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16523" w14:textId="77777777" w:rsidR="00176FEB" w:rsidRDefault="008B3AAF">
      <w:pPr>
        <w:spacing w:after="0"/>
        <w:ind w:left="6372" w:firstLine="708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Załącznik nr 2 </w:t>
      </w:r>
    </w:p>
    <w:p w14:paraId="7FA1D4A4" w14:textId="77777777" w:rsidR="00176FEB" w:rsidRDefault="00176FEB">
      <w:pPr>
        <w:spacing w:after="0"/>
        <w:ind w:left="6372" w:firstLine="708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7E678B1D" w14:textId="77777777" w:rsidR="00176FEB" w:rsidRDefault="008B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…………………………………..</w:t>
      </w:r>
    </w:p>
    <w:p w14:paraId="6550DB55" w14:textId="77777777" w:rsidR="00176FEB" w:rsidRDefault="008B3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(pieczęć dostawcy)</w:t>
      </w:r>
    </w:p>
    <w:p w14:paraId="69FB3932" w14:textId="77777777" w:rsidR="00176FEB" w:rsidRDefault="00176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CE33E4" w14:textId="77777777" w:rsidR="00176FEB" w:rsidRDefault="00176FE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2A98DEB" w14:textId="77777777" w:rsidR="00176FEB" w:rsidRDefault="008B3AA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2DB62CEA" w14:textId="77777777" w:rsidR="00176FEB" w:rsidRDefault="008B3AA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spełnieniu wymogów ustawy o wyrobach medycznych, Rozporządzenia Ministra Zdrowia w sprawie wymagań zasadniczych oraz procedur oceny zgodności wyrobów medycznych.</w:t>
      </w:r>
    </w:p>
    <w:p w14:paraId="40E5DDDB" w14:textId="77777777" w:rsidR="00176FEB" w:rsidRDefault="00176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7CF406" w14:textId="77777777" w:rsidR="00176FEB" w:rsidRDefault="00176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AA5F5F" w14:textId="77777777" w:rsidR="00176FEB" w:rsidRDefault="008B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Oświadczam, że </w:t>
      </w:r>
      <w:r>
        <w:rPr>
          <w:rFonts w:ascii="Times New Roman" w:hAnsi="Times New Roman" w:cs="Times New Roman"/>
          <w:sz w:val="28"/>
          <w:szCs w:val="28"/>
        </w:rPr>
        <w:t>oferowany asortyment</w:t>
      </w:r>
    </w:p>
    <w:p w14:paraId="1C19AD82" w14:textId="77777777" w:rsidR="00176FEB" w:rsidRDefault="008B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14:paraId="20222095" w14:textId="77777777" w:rsidR="00176FEB" w:rsidRDefault="008B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14:paraId="5848AB20" w14:textId="77777777" w:rsidR="00176FEB" w:rsidRDefault="008B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spełnia /nie spełnia * wymogi przewidziane przez ustawę z dnia 7 kwietnia 2022 r. o wyrobach medycznych (Dz. U. 2024.1620 </w:t>
      </w:r>
      <w:proofErr w:type="spellStart"/>
      <w:r>
        <w:rPr>
          <w:rFonts w:ascii="Times New Roman" w:hAnsi="Times New Roman" w:cs="Times New Roman"/>
          <w:sz w:val="28"/>
          <w:szCs w:val="28"/>
        </w:rPr>
        <w:t>t.j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potwierdzające dopuszczenie tych wyrobów do obrotu i używania. </w:t>
      </w:r>
    </w:p>
    <w:p w14:paraId="76D9D0E6" w14:textId="77777777" w:rsidR="00176FEB" w:rsidRDefault="008B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spełnia/ nie spełnia * wymogi przewidziane przez Rozporządzenie MZ z dnia 17 lutego 2016 r. w sprawie wymagań zasadniczych oraz procedur oceny zgodności wyrobów medycznych (Dz.U. z 2016 r. poz. 211). </w:t>
      </w:r>
    </w:p>
    <w:p w14:paraId="1D300570" w14:textId="77777777" w:rsidR="00176FEB" w:rsidRDefault="008B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Oświadczam, że posiadam dokumenty potwierdzające spełnienie przez oferowany przedmiot zamówienia przewidzianych przez ustawę z dnia 7 kwietnia 2022 r. o wyrobach medycznych (Dz. U. 2024.1620 </w:t>
      </w:r>
      <w:proofErr w:type="spellStart"/>
      <w:r>
        <w:rPr>
          <w:rFonts w:ascii="Times New Roman" w:hAnsi="Times New Roman" w:cs="Times New Roman"/>
          <w:sz w:val="28"/>
          <w:szCs w:val="28"/>
        </w:rPr>
        <w:t>t.j</w:t>
      </w:r>
      <w:proofErr w:type="spellEnd"/>
      <w:r>
        <w:rPr>
          <w:rFonts w:ascii="Times New Roman" w:hAnsi="Times New Roman" w:cs="Times New Roman"/>
          <w:sz w:val="28"/>
          <w:szCs w:val="28"/>
        </w:rPr>
        <w:t>.) zwanych dalej „ustawą”, potwierdzające dopuszczenie tych wyrobów do obrotu i używania, tj. deklarację zgodności dla oferowanego wyrobu lub deklarację zgodności dla oferowanego wyrobu wraz z certyfikatem zgodności dla pozycji………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564D5328" w14:textId="77777777" w:rsidR="00176FEB" w:rsidRDefault="008B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Zobowiązujemy się do:</w:t>
      </w:r>
    </w:p>
    <w:p w14:paraId="6F7C0B95" w14:textId="77777777" w:rsidR="00176FEB" w:rsidRDefault="008B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przedstawienia w/w dokumentów na każde żądanie Zamawiającego</w:t>
      </w:r>
    </w:p>
    <w:p w14:paraId="04D53C1B" w14:textId="77777777" w:rsidR="00176FEB" w:rsidRDefault="00176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6F9DB9" w14:textId="77777777" w:rsidR="00176FEB" w:rsidRDefault="00176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026160" w14:textId="77777777" w:rsidR="00176FEB" w:rsidRDefault="00176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5E8F4B" w14:textId="77777777" w:rsidR="00176FEB" w:rsidRDefault="008B3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*niepotrzebne skreślić</w:t>
      </w:r>
    </w:p>
    <w:p w14:paraId="70AC0DFB" w14:textId="77777777" w:rsidR="00176FEB" w:rsidRDefault="00176FE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7512A850" w14:textId="77777777" w:rsidR="00176FEB" w:rsidRDefault="00176FEB" w:rsidP="008B3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CFF7A0" w14:textId="77777777" w:rsidR="00176FEB" w:rsidRDefault="00176FE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05BAAFD" w14:textId="77777777" w:rsidR="00176FEB" w:rsidRDefault="008B3AAF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……………………….</w:t>
      </w:r>
    </w:p>
    <w:p w14:paraId="47BB7B09" w14:textId="77777777" w:rsidR="00176FEB" w:rsidRDefault="008B3AAF">
      <w:pPr>
        <w:spacing w:after="0" w:line="240" w:lineRule="auto"/>
        <w:ind w:left="1068"/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(Miejscowość, data)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ab/>
        <w:t xml:space="preserve">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ab/>
        <w:t>(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Ppodpis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 xml:space="preserve"> dostawcy)</w:t>
      </w:r>
    </w:p>
    <w:sectPr w:rsidR="00176FE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EB"/>
    <w:rsid w:val="00176FEB"/>
    <w:rsid w:val="008B3AAF"/>
    <w:rsid w:val="0099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326D"/>
  <w15:docId w15:val="{295AF16D-4FEF-4170-B99A-98FA2ADF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E6A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6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6A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6A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6A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6A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6A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6A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6A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7E6A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7E6A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7E6A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7E6A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7E6A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E6A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7E6A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7E6A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7E6A39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7E6A3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7E6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7E6A3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7E6A39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7E6A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6A3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7E6A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6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6A39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6A39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6A39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OSIEK</dc:creator>
  <dc:description/>
  <cp:lastModifiedBy>SPZOZ OSIEK</cp:lastModifiedBy>
  <cp:revision>4</cp:revision>
  <cp:lastPrinted>2025-05-16T07:18:00Z</cp:lastPrinted>
  <dcterms:created xsi:type="dcterms:W3CDTF">2025-05-13T09:01:00Z</dcterms:created>
  <dcterms:modified xsi:type="dcterms:W3CDTF">2025-05-16T07:21:00Z</dcterms:modified>
  <dc:language>pl-PL</dc:language>
</cp:coreProperties>
</file>