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95" w:rsidRDefault="00722895" w:rsidP="00496B4E">
      <w:pPr>
        <w:pStyle w:val="Nagwek5"/>
      </w:pPr>
      <w:r w:rsidRPr="00013030">
        <w:rPr>
          <w:b/>
          <w:sz w:val="28"/>
          <w:szCs w:val="28"/>
        </w:rPr>
        <w:t>Wysokość opłat za udzielanie świadczeń zdrowotnych innych niż finansowane ze środków publicznych</w:t>
      </w:r>
      <w:r>
        <w:t>.</w:t>
      </w:r>
    </w:p>
    <w:p w:rsidR="00013030" w:rsidRPr="00013030" w:rsidRDefault="00013030" w:rsidP="00013030"/>
    <w:tbl>
      <w:tblPr>
        <w:tblW w:w="94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"/>
        <w:gridCol w:w="6708"/>
        <w:gridCol w:w="2160"/>
      </w:tblGrid>
      <w:tr w:rsidR="00722895" w:rsidTr="000E3F82">
        <w:trPr>
          <w:trHeight w:val="315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722895" w:rsidP="00871C92">
            <w:pPr>
              <w:jc w:val="center"/>
              <w:rPr>
                <w:b/>
                <w:bCs/>
              </w:rPr>
            </w:pPr>
            <w:r w:rsidRPr="00A97402">
              <w:rPr>
                <w:b/>
                <w:bCs/>
                <w:color w:val="000000"/>
              </w:rPr>
              <w:t>1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pStyle w:val="Nagwek1"/>
            </w:pPr>
            <w:r>
              <w:t>Porada lekarska podstawowej opieki zdrowotnej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 xml:space="preserve">  60,00 zł</w:t>
            </w:r>
          </w:p>
        </w:tc>
      </w:tr>
      <w:tr w:rsidR="00722895" w:rsidTr="000E3F82">
        <w:trPr>
          <w:trHeight w:val="315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3D1A15" w:rsidP="00871C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Wizyta domowa </w:t>
            </w:r>
            <w:r w:rsidR="00E4224B">
              <w:rPr>
                <w:b/>
                <w:bCs/>
              </w:rPr>
              <w:t xml:space="preserve">lekarza POZ </w:t>
            </w:r>
            <w:r>
              <w:rPr>
                <w:b/>
                <w:bCs/>
              </w:rPr>
              <w:t>z poradą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100,00 zł</w:t>
            </w:r>
          </w:p>
        </w:tc>
      </w:tr>
      <w:tr w:rsidR="00722895" w:rsidTr="000E3F82">
        <w:trPr>
          <w:trHeight w:val="315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3D1A15" w:rsidP="00871C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b/>
                <w:bCs/>
              </w:rPr>
            </w:pPr>
            <w:r>
              <w:rPr>
                <w:b/>
                <w:bCs/>
              </w:rPr>
              <w:t>Pobranie materiału do badań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  5,00 zł</w:t>
            </w:r>
          </w:p>
        </w:tc>
      </w:tr>
      <w:tr w:rsidR="00722895" w:rsidTr="000E3F82">
        <w:trPr>
          <w:trHeight w:val="315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0E3F82" w:rsidP="00871C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b/>
                <w:bCs/>
              </w:rPr>
            </w:pPr>
            <w:r>
              <w:rPr>
                <w:b/>
                <w:bCs/>
              </w:rPr>
              <w:t>Wykonanie szczepienia ochronnego (jedna dawka)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12,00 zł</w:t>
            </w:r>
          </w:p>
        </w:tc>
      </w:tr>
      <w:tr w:rsidR="00722895" w:rsidTr="000E3F82">
        <w:trPr>
          <w:trHeight w:val="315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0E3F82" w:rsidP="00871C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b/>
                <w:bCs/>
              </w:rPr>
            </w:pPr>
            <w:r>
              <w:rPr>
                <w:b/>
                <w:bCs/>
              </w:rPr>
              <w:t>Szczepienie PREVENAR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5D217A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2</w:t>
            </w:r>
            <w:r w:rsidR="005D217A">
              <w:rPr>
                <w:rStyle w:val="Pogrubienie"/>
              </w:rPr>
              <w:t>5</w:t>
            </w:r>
            <w:r>
              <w:rPr>
                <w:rStyle w:val="Pogrubienie"/>
              </w:rPr>
              <w:t>0,00 zł</w:t>
            </w:r>
          </w:p>
        </w:tc>
      </w:tr>
      <w:tr w:rsidR="00722895" w:rsidTr="000E3F82">
        <w:trPr>
          <w:trHeight w:val="315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0E3F82" w:rsidP="00871C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b/>
                <w:bCs/>
              </w:rPr>
            </w:pPr>
            <w:r>
              <w:rPr>
                <w:b/>
                <w:bCs/>
              </w:rPr>
              <w:t>Szczepienie PENTAXIM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110,00 zł</w:t>
            </w:r>
          </w:p>
        </w:tc>
      </w:tr>
      <w:tr w:rsidR="00722895" w:rsidTr="000E3F82">
        <w:trPr>
          <w:trHeight w:val="315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0E3F82" w:rsidP="00871C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b/>
                <w:bCs/>
              </w:rPr>
            </w:pPr>
            <w:r>
              <w:rPr>
                <w:b/>
                <w:bCs/>
              </w:rPr>
              <w:t>Szczepienie EUVAX 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5D217A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3</w:t>
            </w:r>
            <w:r w:rsidR="005D217A">
              <w:rPr>
                <w:rStyle w:val="Pogrubienie"/>
              </w:rPr>
              <w:t>7</w:t>
            </w:r>
            <w:r>
              <w:rPr>
                <w:rStyle w:val="Pogrubienie"/>
              </w:rPr>
              <w:t>,00 zł</w:t>
            </w:r>
          </w:p>
        </w:tc>
      </w:tr>
      <w:tr w:rsidR="00722895" w:rsidTr="000E3F82">
        <w:trPr>
          <w:trHeight w:val="315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0E3F82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b/>
                <w:bCs/>
              </w:rPr>
            </w:pPr>
            <w:r>
              <w:rPr>
                <w:b/>
                <w:bCs/>
              </w:rPr>
              <w:t>Szczepienie VAXIGRIP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96D" w:rsidRDefault="00722895" w:rsidP="0066096D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3</w:t>
            </w:r>
            <w:r w:rsidR="0066096D">
              <w:rPr>
                <w:rStyle w:val="Pogrubienie"/>
              </w:rPr>
              <w:t>6</w:t>
            </w:r>
            <w:r>
              <w:rPr>
                <w:rStyle w:val="Pogrubienie"/>
              </w:rPr>
              <w:t>,00 zł</w:t>
            </w:r>
            <w:r w:rsidR="0066096D">
              <w:rPr>
                <w:rStyle w:val="Pogrubienie"/>
              </w:rPr>
              <w:t xml:space="preserve"> </w:t>
            </w:r>
            <w:r w:rsidR="00A10C19">
              <w:rPr>
                <w:rStyle w:val="Pogrubienie"/>
                <w:sz w:val="32"/>
                <w:szCs w:val="32"/>
              </w:rPr>
              <w:t xml:space="preserve">  </w:t>
            </w:r>
          </w:p>
        </w:tc>
      </w:tr>
      <w:tr w:rsidR="00722895" w:rsidTr="000E3F82">
        <w:trPr>
          <w:trHeight w:val="315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0E3F82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b/>
                <w:bCs/>
              </w:rPr>
            </w:pPr>
            <w:r>
              <w:rPr>
                <w:b/>
                <w:bCs/>
              </w:rPr>
              <w:t>Szczepienie ROTARIX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320,00 zł</w:t>
            </w:r>
          </w:p>
        </w:tc>
      </w:tr>
      <w:tr w:rsidR="00722895" w:rsidTr="000E3F82">
        <w:trPr>
          <w:trHeight w:val="315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b/>
                <w:bCs/>
              </w:rPr>
            </w:pPr>
            <w:r>
              <w:rPr>
                <w:b/>
                <w:bCs/>
              </w:rPr>
              <w:t>Szczepienie INFANRIX HEXA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230,00 zł</w:t>
            </w:r>
          </w:p>
        </w:tc>
      </w:tr>
      <w:tr w:rsidR="00470DBD" w:rsidTr="000E3F82">
        <w:trPr>
          <w:trHeight w:val="315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BD" w:rsidRPr="00A97402" w:rsidRDefault="00470DBD" w:rsidP="00124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2486E">
              <w:rPr>
                <w:b/>
                <w:bCs/>
                <w:color w:val="000000"/>
              </w:rPr>
              <w:t>1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BD" w:rsidRDefault="00470DBD" w:rsidP="00470DBD">
            <w:pPr>
              <w:rPr>
                <w:b/>
                <w:bCs/>
              </w:rPr>
            </w:pPr>
            <w:r>
              <w:rPr>
                <w:b/>
                <w:bCs/>
              </w:rPr>
              <w:t>Szczepienie NEISVAC-C</w:t>
            </w:r>
            <w:r>
              <w:rPr>
                <w:b/>
                <w:bCs/>
              </w:rPr>
              <w:tab/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BD" w:rsidRDefault="00470DBD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115,00 zł</w:t>
            </w:r>
          </w:p>
        </w:tc>
      </w:tr>
      <w:tr w:rsidR="00470DBD" w:rsidTr="000E3F82">
        <w:trPr>
          <w:trHeight w:val="315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BD" w:rsidRPr="00A97402" w:rsidRDefault="00470DBD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2486E">
              <w:rPr>
                <w:b/>
                <w:bCs/>
                <w:color w:val="000000"/>
              </w:rPr>
              <w:t>2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BD" w:rsidRPr="00470DBD" w:rsidRDefault="00470DBD" w:rsidP="00470DBD">
            <w:pPr>
              <w:rPr>
                <w:b/>
                <w:bCs/>
              </w:rPr>
            </w:pPr>
            <w:r w:rsidRPr="00470DBD">
              <w:rPr>
                <w:b/>
                <w:bCs/>
              </w:rPr>
              <w:t>Szczepienie ADACEL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BD" w:rsidRDefault="00470DBD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85,00 zł</w:t>
            </w:r>
          </w:p>
        </w:tc>
      </w:tr>
      <w:tr w:rsidR="00722895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470DBD" w:rsidP="00A10C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  <w:r w:rsidR="0012486E">
              <w:rPr>
                <w:b/>
                <w:bCs/>
                <w:color w:val="000000"/>
              </w:rPr>
              <w:t>3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B8159A" w:rsidRDefault="00722895" w:rsidP="00871C92">
            <w:pPr>
              <w:pStyle w:val="Tekstpodstawowy"/>
              <w:jc w:val="left"/>
            </w:pPr>
            <w:r>
              <w:t>Iniekcja domięśniowa</w:t>
            </w:r>
            <w:r w:rsidR="00B8159A">
              <w:t xml:space="preserve"> </w:t>
            </w:r>
            <w:r>
              <w:rPr>
                <w:rStyle w:val="Pogrubienie"/>
                <w:b/>
                <w:bCs/>
              </w:rPr>
              <w:t>(usługa bez kosztu leku)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15,00 zł</w:t>
            </w:r>
          </w:p>
        </w:tc>
      </w:tr>
      <w:tr w:rsidR="00722895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470DBD" w:rsidP="00A10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486E">
              <w:rPr>
                <w:b/>
                <w:bCs/>
              </w:rPr>
              <w:t>4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B8159A" w:rsidRDefault="00722895" w:rsidP="00871C92">
            <w:pPr>
              <w:rPr>
                <w:b/>
                <w:bCs/>
              </w:rPr>
            </w:pPr>
            <w:r>
              <w:rPr>
                <w:rStyle w:val="Pogrubienie"/>
              </w:rPr>
              <w:t xml:space="preserve">Iniekcja podskórna </w:t>
            </w:r>
            <w:r w:rsidR="00B8159A">
              <w:rPr>
                <w:rStyle w:val="Pogrubienie"/>
              </w:rPr>
              <w:t xml:space="preserve"> </w:t>
            </w:r>
            <w:r>
              <w:rPr>
                <w:rStyle w:val="Pogrubienie"/>
              </w:rPr>
              <w:t>(usługa bez kosztu leku)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</w:pPr>
            <w:r>
              <w:rPr>
                <w:rStyle w:val="Pogrubienie"/>
              </w:rPr>
              <w:t xml:space="preserve">  10,00 zł</w:t>
            </w:r>
          </w:p>
        </w:tc>
      </w:tr>
      <w:tr w:rsidR="00722895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470DBD" w:rsidP="00A10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486E">
              <w:rPr>
                <w:b/>
                <w:bCs/>
              </w:rPr>
              <w:t>5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Iniekcja dożylna</w:t>
            </w:r>
            <w:r w:rsidR="00B8159A">
              <w:rPr>
                <w:rStyle w:val="Pogrubienie"/>
              </w:rPr>
              <w:t xml:space="preserve"> </w:t>
            </w:r>
            <w:r>
              <w:rPr>
                <w:rStyle w:val="Pogrubienie"/>
              </w:rPr>
              <w:t>(usługa bez kosztu leku)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25,00 zł</w:t>
            </w:r>
          </w:p>
        </w:tc>
      </w:tr>
      <w:tr w:rsidR="00722895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470DBD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2486E">
              <w:rPr>
                <w:b/>
                <w:bCs/>
                <w:color w:val="000000"/>
              </w:rPr>
              <w:t>6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Podłączenie kroplówki (usługa bez kosztu leku)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15,00 zł</w:t>
            </w:r>
          </w:p>
        </w:tc>
      </w:tr>
      <w:tr w:rsidR="00722895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12486E" w:rsidP="00871C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Podanie leków doustnych (usługa bez kosztu leku)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10,00 zł</w:t>
            </w:r>
          </w:p>
        </w:tc>
      </w:tr>
      <w:tr w:rsidR="00722895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Wykonanie badania EKG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15,00 zł</w:t>
            </w:r>
          </w:p>
        </w:tc>
      </w:tr>
      <w:tr w:rsidR="00722895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Wykonanie badania spirometrycznego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20,00 zł</w:t>
            </w:r>
          </w:p>
        </w:tc>
      </w:tr>
      <w:tr w:rsidR="00722895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Mierzenie ciśnienia tętniczego (RR)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15,00 zł</w:t>
            </w:r>
          </w:p>
        </w:tc>
      </w:tr>
      <w:tr w:rsidR="00722895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Mierzenie temperatury lub tętna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  5,00 zł</w:t>
            </w:r>
          </w:p>
        </w:tc>
      </w:tr>
      <w:tr w:rsidR="00722895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Płukania ucha lub oka</w:t>
            </w:r>
            <w:r w:rsidR="00E4224B">
              <w:rPr>
                <w:rStyle w:val="Pogrubienie"/>
              </w:rPr>
              <w:t xml:space="preserve"> (jedno ucho, oko)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E4224B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15</w:t>
            </w:r>
            <w:r w:rsidR="00722895">
              <w:rPr>
                <w:rStyle w:val="Pogrubienie"/>
              </w:rPr>
              <w:t>,00 zł</w:t>
            </w:r>
          </w:p>
        </w:tc>
      </w:tr>
      <w:tr w:rsidR="00722895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Zakrapianie oczu lub uszu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10,00 zł</w:t>
            </w:r>
          </w:p>
        </w:tc>
      </w:tr>
      <w:tr w:rsidR="00722895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pStyle w:val="Nagwek6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>Cewnikowanie pęcherza moczowego, założenie na stałe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15,00 zł</w:t>
            </w:r>
          </w:p>
        </w:tc>
      </w:tr>
      <w:tr w:rsidR="00722895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 xml:space="preserve">Badanie poziomu cukru </w:t>
            </w:r>
            <w:proofErr w:type="spellStart"/>
            <w:r>
              <w:rPr>
                <w:rStyle w:val="Pogrubienie"/>
              </w:rPr>
              <w:t>glukometrem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  5,00 zł</w:t>
            </w:r>
          </w:p>
        </w:tc>
      </w:tr>
      <w:tr w:rsidR="00722895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E4224B" w:rsidRDefault="00722895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Zmiana / założenie opatrunku małego</w:t>
            </w:r>
            <w:r w:rsidR="00E4224B">
              <w:rPr>
                <w:rStyle w:val="Pogrubienie"/>
              </w:rPr>
              <w:t xml:space="preserve"> (do 10 cm</w:t>
            </w:r>
            <w:r w:rsidR="00E4224B">
              <w:rPr>
                <w:rStyle w:val="Pogrubienie"/>
                <w:vertAlign w:val="superscript"/>
              </w:rPr>
              <w:t>2</w:t>
            </w:r>
            <w:r w:rsidR="00E4224B">
              <w:rPr>
                <w:rStyle w:val="Pogrubienie"/>
              </w:rPr>
              <w:t>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10,00 zł</w:t>
            </w:r>
          </w:p>
        </w:tc>
      </w:tr>
      <w:tr w:rsidR="00722895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12486E" w:rsidP="00871C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Zmiana / założenie opatrunku dużego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20,00 zł</w:t>
            </w:r>
          </w:p>
        </w:tc>
      </w:tr>
      <w:tr w:rsidR="00722895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Drobne zabiegi: okład, kompres, zdjęcie szwów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5" w:rsidRDefault="00722895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15,00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9439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pStyle w:val="Nagwek5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 xml:space="preserve">Założenie </w:t>
            </w:r>
            <w:proofErr w:type="spellStart"/>
            <w:r>
              <w:rPr>
                <w:rStyle w:val="Pogrubienie"/>
              </w:rPr>
              <w:t>wenflonu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10,00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9439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pStyle w:val="Nagwek5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 xml:space="preserve">Odwiedziny pielęgniarskie w domu </w:t>
            </w:r>
          </w:p>
          <w:p w:rsidR="0012486E" w:rsidRDefault="0012486E" w:rsidP="00871C92">
            <w:pPr>
              <w:pStyle w:val="Nagwek5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>(profilaktyka + promocja zdrowia)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50,00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9439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pStyle w:val="Nagwek5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>Odwiedziny patronażowe pielęgniarskie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40,00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9439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pStyle w:val="Nagwek5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 xml:space="preserve">Wywiad środowiskowy oraz wypełnienie skierowań </w:t>
            </w:r>
          </w:p>
          <w:p w:rsidR="0012486E" w:rsidRDefault="0012486E" w:rsidP="00871C92">
            <w:pPr>
              <w:pStyle w:val="Nagwek5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>do pomocy społecznej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40,00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9439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pStyle w:val="Nagwek5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>Pielęgnacja wkłucia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10,00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9439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 xml:space="preserve">Założenie </w:t>
            </w:r>
            <w:proofErr w:type="spellStart"/>
            <w:r>
              <w:rPr>
                <w:rStyle w:val="Pogrubienie"/>
              </w:rPr>
              <w:t>wenflonu</w:t>
            </w:r>
            <w:proofErr w:type="spellEnd"/>
            <w:r>
              <w:rPr>
                <w:rStyle w:val="Pogrubienie"/>
              </w:rPr>
              <w:t xml:space="preserve"> + podanie leku (usługa bez kosztu leku)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15,00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9439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Pielęgnacja przetoki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10,00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9439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Karmienie przez zgłębnik i pielęgnacja zgłębnika w domu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  20,00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9439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 xml:space="preserve">Toaleta ciała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E4224B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Toaleta p/</w:t>
            </w:r>
            <w:proofErr w:type="spellStart"/>
            <w:r>
              <w:rPr>
                <w:rStyle w:val="Pogrubienie"/>
              </w:rPr>
              <w:t>odleżynowa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10,00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39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Pielęgnacja odleżyn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15,00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Wlewy odbytnicze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15,00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Bańki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  15,00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 xml:space="preserve">Wykonanie badania laboratoryjnego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wg cennika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 xml:space="preserve">Wykonanie badania diagnostycznego </w:t>
            </w:r>
            <w:proofErr w:type="spellStart"/>
            <w:r>
              <w:rPr>
                <w:rStyle w:val="Pogrubienie"/>
              </w:rPr>
              <w:t>rtg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wg cennika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Badanie profilaktyczne (okresowe, wstępne, kontrolne)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50,00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 xml:space="preserve">Aktualizacja książeczki </w:t>
            </w:r>
            <w:proofErr w:type="spellStart"/>
            <w:r>
              <w:rPr>
                <w:rStyle w:val="Pogrubienie"/>
              </w:rPr>
              <w:t>sanepidowskiej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30,00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Wydanie zaświadczenia lekarskiego lub innego dokumentu na życzenie świadczeniobiorcy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25,00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871C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Zaświadczenie dla firm ubezpieczeniowych z pełną dokumentacją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150,00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Pr="00A97402" w:rsidRDefault="0012486E" w:rsidP="00A10C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rPr>
                <w:rStyle w:val="Pogrubienie"/>
              </w:rPr>
            </w:pPr>
            <w:r>
              <w:rPr>
                <w:rStyle w:val="Pogrubienie"/>
              </w:rPr>
              <w:t>Zaświadczenie dla firm ubezpieczeniowych z częściową dokumentacją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871C92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100,00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A10C19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49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Krioterapia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jc w:val="center"/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10,00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A10C19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50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rPr>
                <w:rStyle w:val="Pogrubienie"/>
                <w:color w:val="000000"/>
                <w:szCs w:val="20"/>
              </w:rPr>
            </w:pPr>
            <w:proofErr w:type="spellStart"/>
            <w:r>
              <w:rPr>
                <w:rStyle w:val="Pogrubienie"/>
                <w:color w:val="000000"/>
                <w:szCs w:val="20"/>
              </w:rPr>
              <w:t>Kinesjotaping</w:t>
            </w:r>
            <w:proofErr w:type="spellEnd"/>
            <w:r>
              <w:rPr>
                <w:rStyle w:val="Pogrubienie"/>
                <w:color w:val="00000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jc w:val="center"/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 xml:space="preserve">10,00 zł– 30,00 zł </w:t>
            </w:r>
          </w:p>
          <w:p w:rsidR="0012486E" w:rsidRDefault="0012486E" w:rsidP="0091194A">
            <w:pPr>
              <w:jc w:val="center"/>
              <w:rPr>
                <w:rStyle w:val="Pogrubienie"/>
                <w:color w:val="000000"/>
                <w:szCs w:val="20"/>
              </w:rPr>
            </w:pPr>
            <w:r w:rsidRPr="007B1FC7"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w zależności od </w:t>
            </w:r>
            <w:r>
              <w:rPr>
                <w:rStyle w:val="Pogrubienie"/>
                <w:b w:val="0"/>
                <w:color w:val="000000"/>
                <w:sz w:val="20"/>
                <w:szCs w:val="20"/>
              </w:rPr>
              <w:t>okolicy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A10C19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51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 xml:space="preserve">Elektroterapia (Jonoforeza, </w:t>
            </w:r>
            <w:proofErr w:type="spellStart"/>
            <w:r>
              <w:rPr>
                <w:rStyle w:val="Pogrubienie"/>
                <w:color w:val="000000"/>
                <w:szCs w:val="20"/>
              </w:rPr>
              <w:t>Diadynamik</w:t>
            </w:r>
            <w:proofErr w:type="spellEnd"/>
            <w:r>
              <w:rPr>
                <w:rStyle w:val="Pogrubienie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Style w:val="Pogrubienie"/>
                <w:color w:val="000000"/>
                <w:szCs w:val="20"/>
              </w:rPr>
              <w:t>Tens</w:t>
            </w:r>
            <w:proofErr w:type="spellEnd"/>
            <w:r>
              <w:rPr>
                <w:rStyle w:val="Pogrubienie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Style w:val="Pogrubienie"/>
                <w:color w:val="000000"/>
                <w:szCs w:val="20"/>
              </w:rPr>
              <w:t>Kotz</w:t>
            </w:r>
            <w:proofErr w:type="spellEnd"/>
            <w:r>
              <w:rPr>
                <w:rStyle w:val="Pogrubienie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Style w:val="Pogrubienie"/>
                <w:color w:val="000000"/>
                <w:szCs w:val="20"/>
              </w:rPr>
              <w:t>Traubert</w:t>
            </w:r>
            <w:proofErr w:type="spellEnd"/>
            <w:r>
              <w:rPr>
                <w:rStyle w:val="Pogrubienie"/>
                <w:color w:val="000000"/>
                <w:szCs w:val="20"/>
              </w:rPr>
              <w:t>, Prądy Interferencyjne, elektrostymulacja)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jc w:val="center"/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8,00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A10C19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52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Magnetoterapia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jc w:val="center"/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7,00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A10C19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53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Kinezyterapia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jc w:val="center"/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10,00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A10C19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54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Światłoterapia (Sollux, Laser)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jc w:val="center"/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7,00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A10C19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55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rPr>
                <w:rStyle w:val="Pogrubienie"/>
                <w:color w:val="000000"/>
                <w:szCs w:val="20"/>
              </w:rPr>
            </w:pPr>
            <w:proofErr w:type="spellStart"/>
            <w:r>
              <w:rPr>
                <w:rStyle w:val="Pogrubienie"/>
                <w:color w:val="000000"/>
                <w:szCs w:val="20"/>
              </w:rPr>
              <w:t>Sonoterapia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jc w:val="center"/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10,00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A10C19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56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 xml:space="preserve">Masaż </w:t>
            </w:r>
          </w:p>
          <w:p w:rsidR="0012486E" w:rsidRDefault="0012486E" w:rsidP="0091194A">
            <w:pPr>
              <w:rPr>
                <w:rStyle w:val="Pogrubienie"/>
                <w:color w:val="000000"/>
                <w:szCs w:val="20"/>
              </w:rPr>
            </w:pPr>
            <w:proofErr w:type="spellStart"/>
            <w:r>
              <w:rPr>
                <w:rStyle w:val="Pogrubienie"/>
                <w:color w:val="000000"/>
                <w:szCs w:val="20"/>
              </w:rPr>
              <w:lastRenderedPageBreak/>
              <w:t>Aquawibron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jc w:val="center"/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lastRenderedPageBreak/>
              <w:t>10,00 zł – 15,00 zł</w:t>
            </w:r>
          </w:p>
          <w:p w:rsidR="0012486E" w:rsidRDefault="0012486E" w:rsidP="0091194A">
            <w:pPr>
              <w:jc w:val="center"/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lastRenderedPageBreak/>
              <w:t>5,00 zł – 8,00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8B1177" w:rsidP="00A654D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lastRenderedPageBreak/>
              <w:t>5</w:t>
            </w:r>
            <w:r w:rsidR="00A654DC">
              <w:rPr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USG tarczycy i przytarczyc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jc w:val="center"/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60,00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A654DC" w:rsidP="00A10C19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58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USG ślinianek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jc w:val="center"/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60,00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A654DC" w:rsidP="00A10C19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59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USG nerek, moczowodów, pęcherza moczowego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jc w:val="center"/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55,00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A654DC" w:rsidP="00A10C19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60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USG brzucha i przestrzeni zaotrzewnowej, w tym wstępnej oceny gruczołu krokowego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jc w:val="center"/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60,00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A654DC" w:rsidP="00A10C19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61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USG piersi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jc w:val="center"/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60,00 zł</w:t>
            </w:r>
          </w:p>
        </w:tc>
      </w:tr>
      <w:tr w:rsidR="0012486E" w:rsidTr="000E3F82">
        <w:trPr>
          <w:trHeight w:val="33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A654DC" w:rsidP="00A10C19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62</w:t>
            </w:r>
            <w:bookmarkStart w:id="0" w:name="_GoBack"/>
            <w:bookmarkEnd w:id="0"/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 xml:space="preserve">USG węzłów chłonnych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86E" w:rsidRDefault="0012486E" w:rsidP="0091194A">
            <w:pPr>
              <w:jc w:val="center"/>
              <w:rPr>
                <w:rStyle w:val="Pogrubienie"/>
                <w:color w:val="000000"/>
                <w:szCs w:val="20"/>
              </w:rPr>
            </w:pPr>
            <w:r>
              <w:rPr>
                <w:rStyle w:val="Pogrubienie"/>
                <w:color w:val="000000"/>
                <w:szCs w:val="20"/>
              </w:rPr>
              <w:t>60,00 zł</w:t>
            </w:r>
          </w:p>
        </w:tc>
      </w:tr>
    </w:tbl>
    <w:p w:rsidR="00E24105" w:rsidRDefault="00E24105" w:rsidP="00013030">
      <w:pPr>
        <w:rPr>
          <w:b/>
          <w:bCs/>
          <w:sz w:val="28"/>
        </w:rPr>
      </w:pPr>
    </w:p>
    <w:p w:rsidR="00013030" w:rsidRPr="0066096D" w:rsidRDefault="00013030" w:rsidP="0001303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ZABIEGI WYKONYWANE W DOMU PACJENTA + 40,00 ZŁ</w:t>
      </w:r>
    </w:p>
    <w:sectPr w:rsidR="00013030" w:rsidRPr="0066096D" w:rsidSect="00B8159A">
      <w:headerReference w:type="default" r:id="rId8"/>
      <w:pgSz w:w="16839" w:h="11907" w:orient="landscape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12" w:rsidRDefault="00507412" w:rsidP="00722895">
      <w:r>
        <w:separator/>
      </w:r>
    </w:p>
  </w:endnote>
  <w:endnote w:type="continuationSeparator" w:id="0">
    <w:p w:rsidR="00507412" w:rsidRDefault="00507412" w:rsidP="0072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12" w:rsidRDefault="00507412" w:rsidP="00722895">
      <w:r>
        <w:separator/>
      </w:r>
    </w:p>
  </w:footnote>
  <w:footnote w:type="continuationSeparator" w:id="0">
    <w:p w:rsidR="00507412" w:rsidRDefault="00507412" w:rsidP="00722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1C" w:rsidRDefault="0085311C">
    <w:pPr>
      <w:pStyle w:val="Nagwek"/>
    </w:pPr>
    <w:r>
      <w:t xml:space="preserve">                                                                                                                                                                 Załącznik nr 1 do Zarządzenia nr 1/2016                     </w:t>
    </w:r>
  </w:p>
  <w:p w:rsidR="0085311C" w:rsidRDefault="0085311C">
    <w:pPr>
      <w:pStyle w:val="Nagwek"/>
    </w:pPr>
    <w:r>
      <w:t xml:space="preserve">                                                                                                                                                                 z dnia 21.01.2016 r. Dyrektora Samodzielnego         </w:t>
    </w:r>
  </w:p>
  <w:p w:rsidR="0085311C" w:rsidRDefault="0085311C">
    <w:pPr>
      <w:pStyle w:val="Nagwek"/>
    </w:pPr>
    <w:r>
      <w:t xml:space="preserve">                                                                                                                                                                Publicznego Zakładu Opieki Zdrowotnej w Osieku</w:t>
    </w:r>
  </w:p>
  <w:p w:rsidR="00722895" w:rsidRDefault="007228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D5950"/>
    <w:multiLevelType w:val="hybridMultilevel"/>
    <w:tmpl w:val="928434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95"/>
    <w:rsid w:val="00013030"/>
    <w:rsid w:val="000E1D4A"/>
    <w:rsid w:val="000E3F82"/>
    <w:rsid w:val="0012486E"/>
    <w:rsid w:val="001F6346"/>
    <w:rsid w:val="003B0E37"/>
    <w:rsid w:val="003D1A15"/>
    <w:rsid w:val="00470DBD"/>
    <w:rsid w:val="00496B4E"/>
    <w:rsid w:val="00507412"/>
    <w:rsid w:val="005D217A"/>
    <w:rsid w:val="00600FD4"/>
    <w:rsid w:val="0066096D"/>
    <w:rsid w:val="00722895"/>
    <w:rsid w:val="007E25DC"/>
    <w:rsid w:val="0085311C"/>
    <w:rsid w:val="00853EE5"/>
    <w:rsid w:val="008B1177"/>
    <w:rsid w:val="00911B27"/>
    <w:rsid w:val="0096191A"/>
    <w:rsid w:val="00983B8C"/>
    <w:rsid w:val="00994264"/>
    <w:rsid w:val="009F6546"/>
    <w:rsid w:val="00A02C28"/>
    <w:rsid w:val="00A10C19"/>
    <w:rsid w:val="00A50661"/>
    <w:rsid w:val="00A654DC"/>
    <w:rsid w:val="00AA1FCF"/>
    <w:rsid w:val="00B563A1"/>
    <w:rsid w:val="00B73F93"/>
    <w:rsid w:val="00B814CC"/>
    <w:rsid w:val="00B8159A"/>
    <w:rsid w:val="00C23BFB"/>
    <w:rsid w:val="00D35BE1"/>
    <w:rsid w:val="00DD4E72"/>
    <w:rsid w:val="00E24105"/>
    <w:rsid w:val="00E4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2895"/>
    <w:pPr>
      <w:keepNext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722895"/>
    <w:pPr>
      <w:keepNext/>
      <w:jc w:val="center"/>
      <w:outlineLvl w:val="4"/>
    </w:pPr>
    <w:rPr>
      <w:color w:val="000000"/>
      <w:szCs w:val="20"/>
    </w:rPr>
  </w:style>
  <w:style w:type="paragraph" w:styleId="Nagwek6">
    <w:name w:val="heading 6"/>
    <w:basedOn w:val="Normalny"/>
    <w:next w:val="Normalny"/>
    <w:link w:val="Nagwek6Znak"/>
    <w:qFormat/>
    <w:rsid w:val="00722895"/>
    <w:pPr>
      <w:keepNext/>
      <w:jc w:val="center"/>
      <w:outlineLvl w:val="5"/>
    </w:pPr>
    <w:rPr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28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228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228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722895"/>
    <w:rPr>
      <w:b/>
      <w:bCs/>
    </w:rPr>
  </w:style>
  <w:style w:type="paragraph" w:styleId="Tekstpodstawowy">
    <w:name w:val="Body Text"/>
    <w:basedOn w:val="Normalny"/>
    <w:link w:val="TekstpodstawowyZnak"/>
    <w:semiHidden/>
    <w:rsid w:val="00722895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28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22895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289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2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9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60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2895"/>
    <w:pPr>
      <w:keepNext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722895"/>
    <w:pPr>
      <w:keepNext/>
      <w:jc w:val="center"/>
      <w:outlineLvl w:val="4"/>
    </w:pPr>
    <w:rPr>
      <w:color w:val="000000"/>
      <w:szCs w:val="20"/>
    </w:rPr>
  </w:style>
  <w:style w:type="paragraph" w:styleId="Nagwek6">
    <w:name w:val="heading 6"/>
    <w:basedOn w:val="Normalny"/>
    <w:next w:val="Normalny"/>
    <w:link w:val="Nagwek6Znak"/>
    <w:qFormat/>
    <w:rsid w:val="00722895"/>
    <w:pPr>
      <w:keepNext/>
      <w:jc w:val="center"/>
      <w:outlineLvl w:val="5"/>
    </w:pPr>
    <w:rPr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28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228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228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722895"/>
    <w:rPr>
      <w:b/>
      <w:bCs/>
    </w:rPr>
  </w:style>
  <w:style w:type="paragraph" w:styleId="Tekstpodstawowy">
    <w:name w:val="Body Text"/>
    <w:basedOn w:val="Normalny"/>
    <w:link w:val="TekstpodstawowyZnak"/>
    <w:semiHidden/>
    <w:rsid w:val="00722895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28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22895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289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2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9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6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Użytkownik</cp:lastModifiedBy>
  <cp:revision>14</cp:revision>
  <cp:lastPrinted>2015-05-29T08:49:00Z</cp:lastPrinted>
  <dcterms:created xsi:type="dcterms:W3CDTF">2016-01-12T12:19:00Z</dcterms:created>
  <dcterms:modified xsi:type="dcterms:W3CDTF">2016-01-26T12:41:00Z</dcterms:modified>
</cp:coreProperties>
</file>